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Анонимный вопросник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Как вы относитесь к добрачным половым связям: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это нечестно по отношению к будущему супругу;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это удовлетворение половой потребности;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приобретается опыт, который будет полезен в семейной жизни;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возможность проверить половую совместимость;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это залог будущей измены;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е) другое ________________________________________________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С какого возраста, как вы считаете, можно начинать половую жизнь: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с 11 лет; б) с 13 лет; в) с 15 лет; г) с 17 лет;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с 18 лет?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Как вы относитесь к проблеме ранней беременности: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 осуждением;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личное дело каждого;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чем раньше, тем лучше;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меня не волнует;</w:t>
      </w:r>
    </w:p>
    <w:p w:rsidR="00E61D04" w:rsidRDefault="00E61D04" w:rsidP="00E61D04"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другое _________________________________________________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Как вы думаете, насколько вы осведомлены о средствах и способах безопасного секса: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вполне достаточно;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знаю практически всё;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очень мало, но хотел бы узнать больше;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не знаю и знать  не хочу;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другое _________________________________________________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Если бы вы узнали, что ваша подруга собирается сделать аборт, вы бы: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осудили её;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постарались отговорить;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поддержали морально;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посчитали бы это её личным делом;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не задумывались об этом;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е) аборт – это убийство;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ж) считаю, что через это рано или поздно проходит почти каждая женщина;</w:t>
      </w:r>
    </w:p>
    <w:p w:rsidR="00E61D04" w:rsidRDefault="00E61D04" w:rsidP="00E61D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другое _________________________________________________</w:t>
      </w:r>
    </w:p>
    <w:p w:rsidR="00E61D04" w:rsidRDefault="00E61D04" w:rsidP="00E61D04">
      <w:r>
        <w:t>6. были ли у вас сексуальные отношения?</w:t>
      </w:r>
    </w:p>
    <w:p w:rsidR="004A2E00" w:rsidRDefault="004A2E00"/>
    <w:sectPr w:rsidR="004A2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61D04"/>
    <w:rsid w:val="004A2E00"/>
    <w:rsid w:val="00E6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>Your Company Name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2009-06-27T08:37:00Z</dcterms:created>
  <dcterms:modified xsi:type="dcterms:W3CDTF">2009-06-27T08:43:00Z</dcterms:modified>
</cp:coreProperties>
</file>